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DB26C" w14:textId="2E0F112E" w:rsidR="007C5CDE" w:rsidRDefault="0064191E" w:rsidP="0064191E">
      <w:pPr>
        <w:jc w:val="center"/>
        <w:rPr>
          <w:b/>
          <w:bCs/>
          <w:sz w:val="32"/>
          <w:szCs w:val="32"/>
        </w:rPr>
      </w:pPr>
      <w:r w:rsidRPr="0064191E">
        <w:rPr>
          <w:b/>
          <w:bCs/>
          <w:sz w:val="32"/>
          <w:szCs w:val="32"/>
        </w:rPr>
        <w:t>VRAAGPROGRAMMA SEIZOEN 202</w:t>
      </w:r>
      <w:r w:rsidR="003E678B">
        <w:rPr>
          <w:b/>
          <w:bCs/>
          <w:sz w:val="32"/>
          <w:szCs w:val="32"/>
        </w:rPr>
        <w:t>3</w:t>
      </w:r>
      <w:r w:rsidRPr="0064191E">
        <w:rPr>
          <w:b/>
          <w:bCs/>
          <w:sz w:val="32"/>
          <w:szCs w:val="32"/>
        </w:rPr>
        <w:t>/202</w:t>
      </w:r>
      <w:r w:rsidR="003E678B">
        <w:rPr>
          <w:b/>
          <w:bCs/>
          <w:sz w:val="32"/>
          <w:szCs w:val="32"/>
        </w:rPr>
        <w:t>4</w:t>
      </w:r>
    </w:p>
    <w:p w14:paraId="0E6EA34E" w14:textId="77777777" w:rsidR="0064191E" w:rsidRPr="0064191E" w:rsidRDefault="0064191E" w:rsidP="0064191E">
      <w:pPr>
        <w:jc w:val="center"/>
        <w:rPr>
          <w:b/>
          <w:bCs/>
          <w:sz w:val="32"/>
          <w:szCs w:val="32"/>
        </w:rPr>
      </w:pPr>
    </w:p>
    <w:p w14:paraId="506DE652" w14:textId="457BA8F9" w:rsidR="0064191E" w:rsidRDefault="0064191E" w:rsidP="0064191E">
      <w:pPr>
        <w:jc w:val="center"/>
        <w:rPr>
          <w:b/>
          <w:bCs/>
          <w:sz w:val="32"/>
          <w:szCs w:val="32"/>
        </w:rPr>
      </w:pPr>
      <w:r w:rsidRPr="0064191E">
        <w:rPr>
          <w:b/>
          <w:bCs/>
          <w:sz w:val="32"/>
          <w:szCs w:val="32"/>
        </w:rPr>
        <w:t>OPEN SHOW VOOR MANNELIJKE DIEREN</w:t>
      </w:r>
    </w:p>
    <w:p w14:paraId="340E36CB" w14:textId="77777777" w:rsidR="0064191E" w:rsidRPr="0064191E" w:rsidRDefault="0064191E" w:rsidP="0064191E">
      <w:pPr>
        <w:jc w:val="center"/>
        <w:rPr>
          <w:b/>
          <w:bCs/>
          <w:sz w:val="32"/>
          <w:szCs w:val="32"/>
        </w:rPr>
      </w:pPr>
    </w:p>
    <w:p w14:paraId="20EE9092" w14:textId="2643F932" w:rsidR="0064191E" w:rsidRPr="0064191E" w:rsidRDefault="0064191E" w:rsidP="0064191E">
      <w:pPr>
        <w:jc w:val="center"/>
        <w:rPr>
          <w:b/>
          <w:bCs/>
          <w:sz w:val="48"/>
          <w:szCs w:val="48"/>
        </w:rPr>
      </w:pPr>
      <w:r w:rsidRPr="0064191E">
        <w:rPr>
          <w:b/>
          <w:bCs/>
          <w:sz w:val="48"/>
          <w:szCs w:val="48"/>
        </w:rPr>
        <w:t>DE</w:t>
      </w:r>
      <w:r w:rsidR="0033385F">
        <w:rPr>
          <w:b/>
          <w:bCs/>
          <w:sz w:val="48"/>
          <w:szCs w:val="48"/>
        </w:rPr>
        <w:t xml:space="preserve"> 2</w:t>
      </w:r>
      <w:r w:rsidR="002E7F73">
        <w:rPr>
          <w:b/>
          <w:bCs/>
          <w:sz w:val="48"/>
          <w:szCs w:val="48"/>
        </w:rPr>
        <w:t>E</w:t>
      </w:r>
      <w:r w:rsidRPr="0064191E">
        <w:rPr>
          <w:b/>
          <w:bCs/>
          <w:sz w:val="48"/>
          <w:szCs w:val="48"/>
        </w:rPr>
        <w:t xml:space="preserve"> S</w:t>
      </w:r>
      <w:r w:rsidR="00D93CD4">
        <w:rPr>
          <w:b/>
          <w:bCs/>
          <w:sz w:val="48"/>
          <w:szCs w:val="48"/>
        </w:rPr>
        <w:t>IJ</w:t>
      </w:r>
      <w:r w:rsidRPr="0064191E">
        <w:rPr>
          <w:b/>
          <w:bCs/>
          <w:sz w:val="48"/>
          <w:szCs w:val="48"/>
        </w:rPr>
        <w:t>T</w:t>
      </w:r>
      <w:r w:rsidR="00F83C5A">
        <w:rPr>
          <w:b/>
          <w:bCs/>
          <w:sz w:val="48"/>
          <w:szCs w:val="48"/>
        </w:rPr>
        <w:t>Z</w:t>
      </w:r>
      <w:r w:rsidRPr="0064191E">
        <w:rPr>
          <w:b/>
          <w:bCs/>
          <w:sz w:val="48"/>
          <w:szCs w:val="48"/>
        </w:rPr>
        <w:t>E HANSMASHOW</w:t>
      </w:r>
    </w:p>
    <w:p w14:paraId="78E3D6EB" w14:textId="181BDE2A" w:rsidR="0064191E" w:rsidRPr="00345390" w:rsidRDefault="0064191E" w:rsidP="0064191E">
      <w:pPr>
        <w:jc w:val="center"/>
        <w:rPr>
          <w:b/>
          <w:bCs/>
        </w:rPr>
      </w:pPr>
      <w:r w:rsidRPr="00345390">
        <w:rPr>
          <w:b/>
          <w:bCs/>
        </w:rPr>
        <w:t>ORGANISATIE: PKV FRISIA DOKKUM E.O.</w:t>
      </w:r>
    </w:p>
    <w:p w14:paraId="05F652C1" w14:textId="2058D786" w:rsidR="0064191E" w:rsidRPr="00345390" w:rsidRDefault="0064191E" w:rsidP="0064191E">
      <w:r>
        <w:rPr>
          <w:noProof/>
          <w:lang w:val="de-DE"/>
        </w:rPr>
        <w:drawing>
          <wp:anchor distT="0" distB="0" distL="114300" distR="114300" simplePos="0" relativeHeight="251658240" behindDoc="1" locked="0" layoutInCell="1" allowOverlap="1" wp14:anchorId="0C9FB539" wp14:editId="47BC78E2">
            <wp:simplePos x="0" y="0"/>
            <wp:positionH relativeFrom="margin">
              <wp:align>center</wp:align>
            </wp:positionH>
            <wp:positionV relativeFrom="paragraph">
              <wp:posOffset>145415</wp:posOffset>
            </wp:positionV>
            <wp:extent cx="2657475" cy="1819275"/>
            <wp:effectExtent l="0" t="0" r="9525" b="9525"/>
            <wp:wrapTight wrapText="bothSides">
              <wp:wrapPolygon edited="0">
                <wp:start x="0" y="0"/>
                <wp:lineTo x="0" y="21487"/>
                <wp:lineTo x="21523" y="21487"/>
                <wp:lineTo x="21523"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57475" cy="1819275"/>
                    </a:xfrm>
                    <a:prstGeom prst="rect">
                      <a:avLst/>
                    </a:prstGeom>
                  </pic:spPr>
                </pic:pic>
              </a:graphicData>
            </a:graphic>
          </wp:anchor>
        </w:drawing>
      </w:r>
    </w:p>
    <w:p w14:paraId="0B50F7FD" w14:textId="3C466340" w:rsidR="0064191E" w:rsidRPr="00345390" w:rsidRDefault="0064191E" w:rsidP="0064191E"/>
    <w:p w14:paraId="735A6CE2" w14:textId="6F1003BF" w:rsidR="0064191E" w:rsidRPr="00345390" w:rsidRDefault="0064191E" w:rsidP="0064191E"/>
    <w:p w14:paraId="546CBB15" w14:textId="6A5208D7" w:rsidR="0064191E" w:rsidRPr="00345390" w:rsidRDefault="0064191E" w:rsidP="0064191E"/>
    <w:p w14:paraId="682A15BE" w14:textId="3190FA9B" w:rsidR="0064191E" w:rsidRPr="00345390" w:rsidRDefault="0064191E" w:rsidP="0064191E"/>
    <w:p w14:paraId="21EAEB52" w14:textId="4C52688D" w:rsidR="0064191E" w:rsidRPr="00345390" w:rsidRDefault="0064191E" w:rsidP="0064191E"/>
    <w:p w14:paraId="1081D92B" w14:textId="60750855" w:rsidR="0064191E" w:rsidRPr="00345390" w:rsidRDefault="0064191E" w:rsidP="0064191E"/>
    <w:p w14:paraId="04CD8A30" w14:textId="5C3AF6BA" w:rsidR="0064191E" w:rsidRPr="00345390" w:rsidRDefault="0064191E" w:rsidP="0064191E"/>
    <w:p w14:paraId="5D182C9D" w14:textId="489ED4AD" w:rsidR="0064191E" w:rsidRDefault="0064191E" w:rsidP="0064191E">
      <w:pPr>
        <w:rPr>
          <w:b/>
          <w:bCs/>
          <w:sz w:val="32"/>
          <w:szCs w:val="32"/>
        </w:rPr>
      </w:pPr>
      <w:r w:rsidRPr="00245DAB">
        <w:rPr>
          <w:b/>
          <w:bCs/>
          <w:sz w:val="32"/>
          <w:szCs w:val="32"/>
        </w:rPr>
        <w:t xml:space="preserve">De show wordt gehouden </w:t>
      </w:r>
      <w:r w:rsidR="00675BBC">
        <w:rPr>
          <w:b/>
          <w:bCs/>
          <w:sz w:val="32"/>
          <w:szCs w:val="32"/>
        </w:rPr>
        <w:t>op en bij</w:t>
      </w:r>
      <w:r w:rsidRPr="00245DAB">
        <w:rPr>
          <w:b/>
          <w:bCs/>
          <w:sz w:val="32"/>
          <w:szCs w:val="32"/>
        </w:rPr>
        <w:t>:</w:t>
      </w:r>
    </w:p>
    <w:p w14:paraId="3441B816" w14:textId="04D70230" w:rsidR="00675BBC" w:rsidRPr="00675BBC" w:rsidRDefault="00675BBC" w:rsidP="00675BBC">
      <w:pPr>
        <w:jc w:val="center"/>
        <w:rPr>
          <w:b/>
          <w:bCs/>
          <w:sz w:val="40"/>
          <w:szCs w:val="40"/>
        </w:rPr>
      </w:pPr>
      <w:r w:rsidRPr="00245DAB">
        <w:rPr>
          <w:b/>
          <w:bCs/>
          <w:sz w:val="40"/>
          <w:szCs w:val="40"/>
        </w:rPr>
        <w:t xml:space="preserve">Zaterdag </w:t>
      </w:r>
      <w:r w:rsidR="003E678B">
        <w:rPr>
          <w:b/>
          <w:bCs/>
          <w:sz w:val="40"/>
          <w:szCs w:val="40"/>
        </w:rPr>
        <w:t>9</w:t>
      </w:r>
      <w:r w:rsidRPr="00245DAB">
        <w:rPr>
          <w:b/>
          <w:bCs/>
          <w:sz w:val="40"/>
          <w:szCs w:val="40"/>
        </w:rPr>
        <w:t xml:space="preserve"> maart 202</w:t>
      </w:r>
      <w:r w:rsidR="003E678B">
        <w:rPr>
          <w:b/>
          <w:bCs/>
          <w:sz w:val="40"/>
          <w:szCs w:val="40"/>
        </w:rPr>
        <w:t>4</w:t>
      </w:r>
    </w:p>
    <w:p w14:paraId="6DC155DB" w14:textId="6EAFAC1E" w:rsidR="00245DAB" w:rsidRPr="00D93CD4" w:rsidRDefault="00874FBD" w:rsidP="0064191E">
      <w:pPr>
        <w:rPr>
          <w:b/>
          <w:bCs/>
          <w:sz w:val="32"/>
          <w:szCs w:val="32"/>
        </w:rPr>
      </w:pPr>
      <w:r w:rsidRPr="00D93CD4">
        <w:rPr>
          <w:b/>
          <w:bCs/>
          <w:sz w:val="32"/>
          <w:szCs w:val="32"/>
        </w:rPr>
        <w:t>A</w:t>
      </w:r>
      <w:r w:rsidR="004E4129" w:rsidRPr="00D93CD4">
        <w:rPr>
          <w:b/>
          <w:bCs/>
          <w:sz w:val="32"/>
          <w:szCs w:val="32"/>
        </w:rPr>
        <w:t>L</w:t>
      </w:r>
      <w:r w:rsidRPr="00D93CD4">
        <w:rPr>
          <w:b/>
          <w:bCs/>
          <w:sz w:val="32"/>
          <w:szCs w:val="32"/>
        </w:rPr>
        <w:t>H-genetics</w:t>
      </w:r>
      <w:r w:rsidR="0064191E" w:rsidRPr="00D93CD4">
        <w:rPr>
          <w:b/>
          <w:bCs/>
          <w:sz w:val="32"/>
          <w:szCs w:val="32"/>
        </w:rPr>
        <w:t>, Dammeloane 3</w:t>
      </w:r>
      <w:r w:rsidR="00245DAB" w:rsidRPr="00D93CD4">
        <w:rPr>
          <w:b/>
          <w:bCs/>
          <w:sz w:val="32"/>
          <w:szCs w:val="32"/>
        </w:rPr>
        <w:t>1</w:t>
      </w:r>
      <w:r w:rsidR="0064191E" w:rsidRPr="00D93CD4">
        <w:rPr>
          <w:b/>
          <w:bCs/>
          <w:sz w:val="32"/>
          <w:szCs w:val="32"/>
        </w:rPr>
        <w:t>, 9104</w:t>
      </w:r>
      <w:r w:rsidR="00245DAB" w:rsidRPr="00D93CD4">
        <w:rPr>
          <w:b/>
          <w:bCs/>
          <w:sz w:val="32"/>
          <w:szCs w:val="32"/>
        </w:rPr>
        <w:t xml:space="preserve"> GS Damwâld</w:t>
      </w:r>
    </w:p>
    <w:p w14:paraId="1F3BE26B" w14:textId="52797F5A" w:rsidR="00245DAB" w:rsidRPr="00E04085" w:rsidRDefault="00245DAB" w:rsidP="00E04085">
      <w:pPr>
        <w:jc w:val="center"/>
        <w:rPr>
          <w:b/>
          <w:bCs/>
          <w:sz w:val="36"/>
          <w:szCs w:val="36"/>
        </w:rPr>
      </w:pPr>
      <w:r w:rsidRPr="00E04085">
        <w:rPr>
          <w:b/>
          <w:bCs/>
          <w:sz w:val="36"/>
          <w:szCs w:val="36"/>
        </w:rPr>
        <w:t xml:space="preserve">Sluiting inschrijving: </w:t>
      </w:r>
      <w:r w:rsidRPr="00E04085">
        <w:rPr>
          <w:b/>
          <w:bCs/>
          <w:i/>
          <w:iCs/>
          <w:sz w:val="40"/>
          <w:szCs w:val="40"/>
        </w:rPr>
        <w:t>Dinsdag 2</w:t>
      </w:r>
      <w:r w:rsidR="003E678B" w:rsidRPr="00E04085">
        <w:rPr>
          <w:b/>
          <w:bCs/>
          <w:i/>
          <w:iCs/>
          <w:sz w:val="40"/>
          <w:szCs w:val="40"/>
        </w:rPr>
        <w:t>7</w:t>
      </w:r>
      <w:r w:rsidRPr="00E04085">
        <w:rPr>
          <w:b/>
          <w:bCs/>
          <w:i/>
          <w:iCs/>
          <w:sz w:val="40"/>
          <w:szCs w:val="40"/>
        </w:rPr>
        <w:t xml:space="preserve"> februari 202</w:t>
      </w:r>
      <w:r w:rsidR="003E678B" w:rsidRPr="00E04085">
        <w:rPr>
          <w:b/>
          <w:bCs/>
          <w:i/>
          <w:iCs/>
          <w:sz w:val="40"/>
          <w:szCs w:val="40"/>
        </w:rPr>
        <w:t>4</w:t>
      </w:r>
    </w:p>
    <w:p w14:paraId="6297CB8D" w14:textId="709766BE" w:rsidR="00245DAB" w:rsidRDefault="00245DAB" w:rsidP="00245DAB">
      <w:pPr>
        <w:spacing w:after="0"/>
        <w:rPr>
          <w:b/>
          <w:bCs/>
          <w:sz w:val="24"/>
          <w:szCs w:val="24"/>
        </w:rPr>
      </w:pPr>
      <w:r>
        <w:rPr>
          <w:b/>
          <w:bCs/>
          <w:sz w:val="24"/>
          <w:szCs w:val="24"/>
        </w:rPr>
        <w:t>Secretariaat: A. Hagedoorn, Mr. de Grootstrjitte 4, 9104 HN Damwâld</w:t>
      </w:r>
    </w:p>
    <w:p w14:paraId="2B161540" w14:textId="1ED4E5A7" w:rsidR="00245DAB" w:rsidRDefault="00245DAB" w:rsidP="00245DAB">
      <w:pPr>
        <w:spacing w:after="0"/>
        <w:rPr>
          <w:b/>
          <w:bCs/>
          <w:sz w:val="24"/>
          <w:szCs w:val="24"/>
        </w:rPr>
      </w:pPr>
      <w:r>
        <w:rPr>
          <w:b/>
          <w:bCs/>
          <w:sz w:val="24"/>
          <w:szCs w:val="24"/>
        </w:rPr>
        <w:t xml:space="preserve">06-23539953; </w:t>
      </w:r>
      <w:hyperlink r:id="rId5" w:history="1">
        <w:r w:rsidR="00675BBC" w:rsidRPr="0090369B">
          <w:rPr>
            <w:rStyle w:val="Hyperlink"/>
            <w:b/>
            <w:bCs/>
            <w:sz w:val="24"/>
            <w:szCs w:val="24"/>
          </w:rPr>
          <w:t>tentoonstelling@pkvfrisia.nl</w:t>
        </w:r>
      </w:hyperlink>
    </w:p>
    <w:p w14:paraId="3C7D9EFB" w14:textId="77777777" w:rsidR="00E04085" w:rsidRDefault="00E04085" w:rsidP="00245DAB">
      <w:pPr>
        <w:spacing w:after="0"/>
        <w:rPr>
          <w:b/>
          <w:bCs/>
          <w:sz w:val="24"/>
          <w:szCs w:val="24"/>
        </w:rPr>
      </w:pPr>
    </w:p>
    <w:p w14:paraId="0F28A016" w14:textId="2B4CCDBD" w:rsidR="00675BBC" w:rsidRDefault="00675BBC" w:rsidP="00245DAB">
      <w:pPr>
        <w:spacing w:after="0"/>
        <w:rPr>
          <w:sz w:val="24"/>
          <w:szCs w:val="24"/>
        </w:rPr>
      </w:pPr>
      <w:r>
        <w:rPr>
          <w:b/>
          <w:bCs/>
          <w:sz w:val="24"/>
          <w:szCs w:val="24"/>
        </w:rPr>
        <w:lastRenderedPageBreak/>
        <w:t>Informatie:</w:t>
      </w:r>
    </w:p>
    <w:p w14:paraId="363A7909" w14:textId="294DFFF3" w:rsidR="00675BBC" w:rsidRDefault="00675BBC" w:rsidP="00245DAB">
      <w:pPr>
        <w:spacing w:after="0"/>
        <w:rPr>
          <w:sz w:val="24"/>
          <w:szCs w:val="24"/>
        </w:rPr>
      </w:pPr>
      <w:r>
        <w:rPr>
          <w:sz w:val="24"/>
          <w:szCs w:val="24"/>
        </w:rPr>
        <w:t>Sportvrienden,</w:t>
      </w:r>
    </w:p>
    <w:p w14:paraId="3060CEB1" w14:textId="0CE625BC" w:rsidR="00675BBC" w:rsidRDefault="00675BBC" w:rsidP="00245DAB">
      <w:pPr>
        <w:spacing w:after="0"/>
        <w:rPr>
          <w:sz w:val="24"/>
          <w:szCs w:val="24"/>
        </w:rPr>
      </w:pPr>
    </w:p>
    <w:p w14:paraId="74425112" w14:textId="5427F892" w:rsidR="00675BBC" w:rsidRDefault="003E678B" w:rsidP="00245DAB">
      <w:pPr>
        <w:spacing w:after="0"/>
        <w:rPr>
          <w:sz w:val="24"/>
          <w:szCs w:val="24"/>
        </w:rPr>
      </w:pPr>
      <w:r>
        <w:rPr>
          <w:sz w:val="24"/>
          <w:szCs w:val="24"/>
        </w:rPr>
        <w:t>In 2023 hebben we de 1</w:t>
      </w:r>
      <w:r w:rsidRPr="003E678B">
        <w:rPr>
          <w:sz w:val="24"/>
          <w:szCs w:val="24"/>
          <w:vertAlign w:val="superscript"/>
        </w:rPr>
        <w:t>e</w:t>
      </w:r>
      <w:r>
        <w:rPr>
          <w:sz w:val="24"/>
          <w:szCs w:val="24"/>
        </w:rPr>
        <w:t xml:space="preserve"> SIJTZE HANSMASHOW mogen organiseren, een OPEN show voor MANNELIJKE DIEREN. Het tweede weekend van maart was een winters weekend met temperaturen in de buurt van het vriespunt. De keuring op de stal, een prima omgeving, was toen aan de frisse kant met name voor het dienend personeel als keurmeesters, schrijvers en aandragers. Om die reden zullen we gelet op de weersomstandigheden zo nodig een verwarmde keuromgeving bieden.</w:t>
      </w:r>
      <w:r w:rsidR="003F22DC">
        <w:rPr>
          <w:sz w:val="24"/>
          <w:szCs w:val="24"/>
        </w:rPr>
        <w:t xml:space="preserve"> We vragen dit jaar uitsluitend konijnen. Cavia’s zijn net even wat gevoeliger, waar het de omgevingstemperatuur aangaat. De mogelijkheid om in een vergelijkbare omgeving als in Harkema bij De Klok de show onder te brengen hebben we onderzocht, maar om onder meer financiële</w:t>
      </w:r>
    </w:p>
    <w:p w14:paraId="2A1CD34C" w14:textId="33BA7ED8" w:rsidR="006C0B82" w:rsidRDefault="003F22DC" w:rsidP="00245DAB">
      <w:pPr>
        <w:spacing w:after="0"/>
        <w:rPr>
          <w:sz w:val="24"/>
          <w:szCs w:val="24"/>
        </w:rPr>
      </w:pPr>
      <w:r>
        <w:rPr>
          <w:sz w:val="24"/>
          <w:szCs w:val="24"/>
        </w:rPr>
        <w:t xml:space="preserve">en organisatorische redenen hebben we daarvan afgezien. </w:t>
      </w:r>
    </w:p>
    <w:p w14:paraId="22CCA150" w14:textId="3DAA70E0" w:rsidR="006C0B82" w:rsidRDefault="006C0B82" w:rsidP="00245DAB">
      <w:pPr>
        <w:spacing w:after="0"/>
        <w:rPr>
          <w:sz w:val="24"/>
          <w:szCs w:val="24"/>
        </w:rPr>
      </w:pPr>
      <w:r>
        <w:rPr>
          <w:sz w:val="24"/>
          <w:szCs w:val="24"/>
        </w:rPr>
        <w:t>De volgende diergroepen worden gevraagd:</w:t>
      </w:r>
    </w:p>
    <w:p w14:paraId="4EB91E5C" w14:textId="7B2CDDB3" w:rsidR="006C0B82" w:rsidRPr="00784B2A" w:rsidRDefault="006C0B82" w:rsidP="006C74C6">
      <w:pPr>
        <w:spacing w:after="0"/>
        <w:jc w:val="center"/>
        <w:rPr>
          <w:b/>
          <w:bCs/>
          <w:sz w:val="32"/>
          <w:szCs w:val="32"/>
        </w:rPr>
      </w:pPr>
      <w:r w:rsidRPr="006C74C6">
        <w:rPr>
          <w:b/>
          <w:bCs/>
          <w:sz w:val="24"/>
          <w:szCs w:val="24"/>
        </w:rPr>
        <w:t xml:space="preserve">Mannelijke dieren van </w:t>
      </w:r>
      <w:r w:rsidRPr="00BD0CF4">
        <w:rPr>
          <w:b/>
          <w:bCs/>
          <w:sz w:val="36"/>
          <w:szCs w:val="36"/>
        </w:rPr>
        <w:t>konijnen</w:t>
      </w:r>
      <w:r w:rsidR="003F22DC">
        <w:rPr>
          <w:b/>
          <w:bCs/>
          <w:sz w:val="36"/>
          <w:szCs w:val="36"/>
        </w:rPr>
        <w:t>.</w:t>
      </w:r>
    </w:p>
    <w:p w14:paraId="4AEA6CB3" w14:textId="326C4599" w:rsidR="006C0B82" w:rsidRDefault="006C0B82" w:rsidP="008B045B">
      <w:pPr>
        <w:spacing w:before="120" w:after="0"/>
        <w:rPr>
          <w:sz w:val="24"/>
          <w:szCs w:val="24"/>
        </w:rPr>
      </w:pPr>
      <w:r>
        <w:rPr>
          <w:sz w:val="24"/>
          <w:szCs w:val="24"/>
        </w:rPr>
        <w:t>De intentie is er zeker om, wanneer dat mogelijk is</w:t>
      </w:r>
      <w:r w:rsidR="006C74C6">
        <w:rPr>
          <w:sz w:val="24"/>
          <w:szCs w:val="24"/>
        </w:rPr>
        <w:t>, ook mannelijke dieren van de diergroepen hoenders , dwerghoenders en serama’s te vragen, maar helaas is dat onder de huidige regelgeving niet mogelijk.</w:t>
      </w:r>
    </w:p>
    <w:p w14:paraId="7EB6CC21" w14:textId="45C20E1E" w:rsidR="006C74C6" w:rsidRDefault="006C74C6" w:rsidP="00245DAB">
      <w:pPr>
        <w:spacing w:after="0"/>
        <w:rPr>
          <w:sz w:val="24"/>
          <w:szCs w:val="24"/>
        </w:rPr>
      </w:pPr>
    </w:p>
    <w:p w14:paraId="40A45FC1" w14:textId="3D628571" w:rsidR="006C74C6" w:rsidRPr="00533515" w:rsidRDefault="006C74C6" w:rsidP="00245DAB">
      <w:pPr>
        <w:spacing w:after="0"/>
        <w:rPr>
          <w:b/>
          <w:bCs/>
          <w:sz w:val="24"/>
          <w:szCs w:val="24"/>
        </w:rPr>
      </w:pPr>
      <w:r w:rsidRPr="00533515">
        <w:rPr>
          <w:b/>
          <w:bCs/>
          <w:sz w:val="24"/>
          <w:szCs w:val="24"/>
        </w:rPr>
        <w:t>De volgende keurmeesters zijn vastgelegd:</w:t>
      </w:r>
    </w:p>
    <w:p w14:paraId="266749E9" w14:textId="2B815629" w:rsidR="006C74C6" w:rsidRPr="00EE204A" w:rsidRDefault="00EE204A" w:rsidP="00245DAB">
      <w:pPr>
        <w:spacing w:after="0"/>
        <w:rPr>
          <w:sz w:val="24"/>
          <w:szCs w:val="24"/>
        </w:rPr>
      </w:pPr>
      <w:r w:rsidRPr="00EE204A">
        <w:rPr>
          <w:sz w:val="24"/>
          <w:szCs w:val="24"/>
        </w:rPr>
        <w:t>Roel Schraa</w:t>
      </w:r>
      <w:r w:rsidR="00AB7A99" w:rsidRPr="00EE204A">
        <w:rPr>
          <w:sz w:val="24"/>
          <w:szCs w:val="24"/>
        </w:rPr>
        <w:t xml:space="preserve"> (A)</w:t>
      </w:r>
      <w:r w:rsidR="00345390" w:rsidRPr="00EE204A">
        <w:rPr>
          <w:sz w:val="24"/>
          <w:szCs w:val="24"/>
        </w:rPr>
        <w:tab/>
      </w:r>
      <w:r w:rsidRPr="00EE204A">
        <w:rPr>
          <w:sz w:val="24"/>
          <w:szCs w:val="24"/>
        </w:rPr>
        <w:t>voorzitter H</w:t>
      </w:r>
      <w:r>
        <w:rPr>
          <w:sz w:val="24"/>
          <w:szCs w:val="24"/>
        </w:rPr>
        <w:t>EP-jury</w:t>
      </w:r>
    </w:p>
    <w:p w14:paraId="36A86AF5" w14:textId="4E9F6A14" w:rsidR="00B27F63" w:rsidRPr="005436FF" w:rsidRDefault="00EE204A" w:rsidP="00245DAB">
      <w:pPr>
        <w:spacing w:after="0"/>
        <w:rPr>
          <w:sz w:val="24"/>
          <w:szCs w:val="24"/>
        </w:rPr>
      </w:pPr>
      <w:r w:rsidRPr="005436FF">
        <w:rPr>
          <w:sz w:val="24"/>
          <w:szCs w:val="24"/>
        </w:rPr>
        <w:t>Robert Meijer</w:t>
      </w:r>
      <w:r w:rsidR="00AB7A99" w:rsidRPr="005436FF">
        <w:rPr>
          <w:sz w:val="24"/>
          <w:szCs w:val="24"/>
        </w:rPr>
        <w:t xml:space="preserve"> (A)</w:t>
      </w:r>
      <w:r w:rsidR="00345390" w:rsidRPr="005436FF">
        <w:rPr>
          <w:sz w:val="24"/>
          <w:szCs w:val="24"/>
        </w:rPr>
        <w:tab/>
      </w:r>
      <w:r w:rsidR="00345390" w:rsidRPr="005436FF">
        <w:rPr>
          <w:sz w:val="24"/>
          <w:szCs w:val="24"/>
        </w:rPr>
        <w:tab/>
      </w:r>
    </w:p>
    <w:p w14:paraId="15B104B8" w14:textId="3CCF1761" w:rsidR="00EE204A" w:rsidRPr="005436FF" w:rsidRDefault="00EE204A" w:rsidP="00245DAB">
      <w:pPr>
        <w:spacing w:after="0"/>
        <w:rPr>
          <w:sz w:val="24"/>
          <w:szCs w:val="24"/>
        </w:rPr>
      </w:pPr>
      <w:r w:rsidRPr="005436FF">
        <w:rPr>
          <w:sz w:val="24"/>
          <w:szCs w:val="24"/>
        </w:rPr>
        <w:t>Martin Kok (A)</w:t>
      </w:r>
    </w:p>
    <w:p w14:paraId="47293FB9" w14:textId="77777777" w:rsidR="00E04085" w:rsidRPr="005436FF" w:rsidRDefault="00E04085" w:rsidP="00245DAB">
      <w:pPr>
        <w:spacing w:after="0"/>
        <w:rPr>
          <w:sz w:val="24"/>
          <w:szCs w:val="24"/>
        </w:rPr>
      </w:pPr>
    </w:p>
    <w:p w14:paraId="2EFA4F68" w14:textId="6A351373" w:rsidR="00B27F63" w:rsidRDefault="00B27F63" w:rsidP="00245DAB">
      <w:pPr>
        <w:spacing w:after="0"/>
        <w:rPr>
          <w:sz w:val="24"/>
          <w:szCs w:val="24"/>
        </w:rPr>
      </w:pPr>
      <w:r>
        <w:rPr>
          <w:sz w:val="24"/>
          <w:szCs w:val="24"/>
        </w:rPr>
        <w:t>De verdeling van de rassen is afhankelijk van de inschrijvingen.</w:t>
      </w:r>
    </w:p>
    <w:p w14:paraId="51E0E6D4" w14:textId="66FBAE83" w:rsidR="00B27F63" w:rsidRDefault="00B27F63" w:rsidP="00245DAB">
      <w:pPr>
        <w:spacing w:after="0"/>
        <w:rPr>
          <w:sz w:val="24"/>
          <w:szCs w:val="24"/>
        </w:rPr>
      </w:pPr>
      <w:r>
        <w:rPr>
          <w:sz w:val="24"/>
          <w:szCs w:val="24"/>
        </w:rPr>
        <w:t>Het R.O.T. is van toepassing op de show.</w:t>
      </w:r>
    </w:p>
    <w:p w14:paraId="52AD1782" w14:textId="77777777" w:rsidR="000B139A" w:rsidRDefault="000B139A" w:rsidP="00245DAB">
      <w:pPr>
        <w:spacing w:after="0"/>
        <w:rPr>
          <w:sz w:val="24"/>
          <w:szCs w:val="24"/>
        </w:rPr>
      </w:pPr>
    </w:p>
    <w:p w14:paraId="6062C92E" w14:textId="1FE93CF3" w:rsidR="00B27F63" w:rsidRPr="00FA23ED" w:rsidRDefault="00B27F63" w:rsidP="00245DAB">
      <w:pPr>
        <w:spacing w:after="0"/>
        <w:rPr>
          <w:b/>
          <w:bCs/>
          <w:sz w:val="24"/>
          <w:szCs w:val="24"/>
        </w:rPr>
      </w:pPr>
      <w:r w:rsidRPr="00FA23ED">
        <w:rPr>
          <w:b/>
          <w:bCs/>
          <w:sz w:val="24"/>
          <w:szCs w:val="24"/>
        </w:rPr>
        <w:t>Het inschrijfgeld bedraagt € 3,00 per nummer. Voor catalogus en administratiekosten is € 3,00 verschuldigd.</w:t>
      </w:r>
    </w:p>
    <w:p w14:paraId="66A7D8AA" w14:textId="77777777" w:rsidR="004A01DD" w:rsidRDefault="004A01DD" w:rsidP="00245DAB">
      <w:pPr>
        <w:spacing w:after="0"/>
        <w:rPr>
          <w:b/>
          <w:bCs/>
          <w:sz w:val="24"/>
          <w:szCs w:val="24"/>
        </w:rPr>
      </w:pPr>
    </w:p>
    <w:p w14:paraId="53A2EF19" w14:textId="77777777" w:rsidR="00E04085" w:rsidRDefault="00E04085" w:rsidP="00245DAB">
      <w:pPr>
        <w:spacing w:after="0"/>
        <w:rPr>
          <w:b/>
          <w:bCs/>
          <w:sz w:val="24"/>
          <w:szCs w:val="24"/>
        </w:rPr>
      </w:pPr>
    </w:p>
    <w:p w14:paraId="6A1A78E4" w14:textId="147E7D8B" w:rsidR="00B27F63" w:rsidRPr="00CA6607" w:rsidRDefault="00B27F63" w:rsidP="00245DAB">
      <w:pPr>
        <w:spacing w:after="0"/>
        <w:rPr>
          <w:b/>
          <w:bCs/>
          <w:sz w:val="24"/>
          <w:szCs w:val="24"/>
        </w:rPr>
      </w:pPr>
      <w:r w:rsidRPr="00CA6607">
        <w:rPr>
          <w:b/>
          <w:bCs/>
          <w:sz w:val="24"/>
          <w:szCs w:val="24"/>
        </w:rPr>
        <w:lastRenderedPageBreak/>
        <w:t>Betaling kan geschieden door overmaking naar bankrekening:</w:t>
      </w:r>
    </w:p>
    <w:p w14:paraId="51D408D9" w14:textId="4B6E33DC" w:rsidR="00B27F63" w:rsidRPr="00CA6607" w:rsidRDefault="00B27F63" w:rsidP="00245DAB">
      <w:pPr>
        <w:spacing w:after="0"/>
        <w:rPr>
          <w:b/>
          <w:bCs/>
          <w:sz w:val="24"/>
          <w:szCs w:val="24"/>
        </w:rPr>
      </w:pPr>
      <w:r w:rsidRPr="00CA6607">
        <w:rPr>
          <w:b/>
          <w:bCs/>
          <w:sz w:val="24"/>
          <w:szCs w:val="24"/>
        </w:rPr>
        <w:t xml:space="preserve"> NL 28 RABO 0190 4582 75 t.n.v. penningmeester pkv Frisia Dokkum e.o. dan wel bij het inkooien.</w:t>
      </w:r>
    </w:p>
    <w:p w14:paraId="5DC868DE" w14:textId="067048DC" w:rsidR="00B27F63" w:rsidRPr="00946EAE" w:rsidRDefault="00B27F63" w:rsidP="008F4469">
      <w:pPr>
        <w:spacing w:before="120" w:after="0"/>
        <w:rPr>
          <w:i/>
          <w:iCs/>
          <w:sz w:val="24"/>
          <w:szCs w:val="24"/>
        </w:rPr>
      </w:pPr>
      <w:r>
        <w:rPr>
          <w:sz w:val="24"/>
          <w:szCs w:val="24"/>
        </w:rPr>
        <w:t xml:space="preserve">Inkooien van de dieren op zaterdag </w:t>
      </w:r>
      <w:r w:rsidR="00EE204A">
        <w:rPr>
          <w:sz w:val="24"/>
          <w:szCs w:val="24"/>
        </w:rPr>
        <w:t>9</w:t>
      </w:r>
      <w:r>
        <w:rPr>
          <w:sz w:val="24"/>
          <w:szCs w:val="24"/>
        </w:rPr>
        <w:t xml:space="preserve"> maart 202</w:t>
      </w:r>
      <w:r w:rsidR="00E04085">
        <w:rPr>
          <w:sz w:val="24"/>
          <w:szCs w:val="24"/>
        </w:rPr>
        <w:t>4</w:t>
      </w:r>
      <w:r>
        <w:rPr>
          <w:sz w:val="24"/>
          <w:szCs w:val="24"/>
        </w:rPr>
        <w:t xml:space="preserve"> tussen 8.00 en 9.15 uur.</w:t>
      </w:r>
      <w:r w:rsidR="00F77F83">
        <w:rPr>
          <w:sz w:val="24"/>
          <w:szCs w:val="24"/>
        </w:rPr>
        <w:t xml:space="preserve"> (Er wordt </w:t>
      </w:r>
      <w:r w:rsidR="00DD5450">
        <w:rPr>
          <w:sz w:val="24"/>
          <w:szCs w:val="24"/>
        </w:rPr>
        <w:t>GEEN</w:t>
      </w:r>
      <w:r w:rsidR="004A7643">
        <w:rPr>
          <w:sz w:val="24"/>
          <w:szCs w:val="24"/>
        </w:rPr>
        <w:t xml:space="preserve"> KOOIKAART toegestuurd</w:t>
      </w:r>
      <w:r w:rsidR="00441AE9">
        <w:rPr>
          <w:sz w:val="24"/>
          <w:szCs w:val="24"/>
        </w:rPr>
        <w:t>.</w:t>
      </w:r>
      <w:r w:rsidR="00CF39A2">
        <w:rPr>
          <w:sz w:val="24"/>
          <w:szCs w:val="24"/>
        </w:rPr>
        <w:t xml:space="preserve"> De inschrijving wordt per email bevestigd</w:t>
      </w:r>
      <w:r w:rsidR="00FB272D">
        <w:rPr>
          <w:sz w:val="24"/>
          <w:szCs w:val="24"/>
        </w:rPr>
        <w:t>.</w:t>
      </w:r>
      <w:r w:rsidR="004A7643">
        <w:rPr>
          <w:sz w:val="24"/>
          <w:szCs w:val="24"/>
        </w:rPr>
        <w:t>)</w:t>
      </w:r>
      <w:r w:rsidR="00946EAE">
        <w:rPr>
          <w:sz w:val="24"/>
          <w:szCs w:val="24"/>
        </w:rPr>
        <w:t xml:space="preserve"> </w:t>
      </w:r>
      <w:r w:rsidR="0076275B">
        <w:rPr>
          <w:i/>
          <w:iCs/>
          <w:sz w:val="24"/>
          <w:szCs w:val="24"/>
        </w:rPr>
        <w:t xml:space="preserve"> In overleg kunnen de dieren zo nodig op vrijdagavond gebracht worden</w:t>
      </w:r>
      <w:r w:rsidR="000F1789">
        <w:rPr>
          <w:i/>
          <w:iCs/>
          <w:sz w:val="24"/>
          <w:szCs w:val="24"/>
        </w:rPr>
        <w:t>.</w:t>
      </w:r>
    </w:p>
    <w:p w14:paraId="5F1D327F" w14:textId="75C270C5" w:rsidR="00FC68EF" w:rsidRDefault="00FC68EF" w:rsidP="00245DAB">
      <w:pPr>
        <w:spacing w:after="0"/>
        <w:rPr>
          <w:sz w:val="24"/>
          <w:szCs w:val="24"/>
        </w:rPr>
      </w:pPr>
      <w:r>
        <w:rPr>
          <w:sz w:val="24"/>
          <w:szCs w:val="24"/>
        </w:rPr>
        <w:t>Aanvang van de keuringen. 9.30 uur.</w:t>
      </w:r>
    </w:p>
    <w:p w14:paraId="3F6D3C83" w14:textId="39266960" w:rsidR="00FC68EF" w:rsidRDefault="00FC68EF" w:rsidP="00245DAB">
      <w:pPr>
        <w:spacing w:after="0"/>
        <w:rPr>
          <w:sz w:val="24"/>
          <w:szCs w:val="24"/>
        </w:rPr>
      </w:pPr>
      <w:r>
        <w:rPr>
          <w:sz w:val="24"/>
          <w:szCs w:val="24"/>
        </w:rPr>
        <w:t xml:space="preserve">Om 12.00 uur is er een lunch voorzien. Inzenders kunnen zich d.m.v. het aanmeldingsformulier ook aanmelden voor </w:t>
      </w:r>
      <w:r w:rsidR="00FB272D">
        <w:rPr>
          <w:sz w:val="24"/>
          <w:szCs w:val="24"/>
        </w:rPr>
        <w:t>een warme maaltijd</w:t>
      </w:r>
      <w:r>
        <w:rPr>
          <w:sz w:val="24"/>
          <w:szCs w:val="24"/>
        </w:rPr>
        <w:t xml:space="preserve"> tegen een bijdrage van </w:t>
      </w:r>
      <w:r w:rsidRPr="00124D37">
        <w:rPr>
          <w:b/>
          <w:bCs/>
          <w:color w:val="000000" w:themeColor="text1"/>
          <w:sz w:val="24"/>
          <w:szCs w:val="24"/>
        </w:rPr>
        <w:t>€ 1</w:t>
      </w:r>
      <w:r w:rsidR="00951771" w:rsidRPr="00124D37">
        <w:rPr>
          <w:b/>
          <w:bCs/>
          <w:color w:val="000000" w:themeColor="text1"/>
          <w:sz w:val="24"/>
          <w:szCs w:val="24"/>
        </w:rPr>
        <w:t>5</w:t>
      </w:r>
      <w:r w:rsidRPr="00124D37">
        <w:rPr>
          <w:b/>
          <w:bCs/>
          <w:color w:val="000000" w:themeColor="text1"/>
          <w:sz w:val="24"/>
          <w:szCs w:val="24"/>
        </w:rPr>
        <w:t>,00</w:t>
      </w:r>
      <w:r w:rsidR="002C29EC" w:rsidRPr="00124D37">
        <w:rPr>
          <w:b/>
          <w:bCs/>
          <w:color w:val="000000" w:themeColor="text1"/>
          <w:sz w:val="24"/>
          <w:szCs w:val="24"/>
        </w:rPr>
        <w:t>.</w:t>
      </w:r>
      <w:r w:rsidR="00B97C7B" w:rsidRPr="00234A12">
        <w:rPr>
          <w:color w:val="FF0000"/>
          <w:sz w:val="24"/>
          <w:szCs w:val="24"/>
        </w:rPr>
        <w:t xml:space="preserve"> </w:t>
      </w:r>
      <w:r w:rsidR="008D3DD3" w:rsidRPr="004878F8">
        <w:rPr>
          <w:b/>
          <w:bCs/>
          <w:sz w:val="24"/>
          <w:szCs w:val="24"/>
        </w:rPr>
        <w:t>(</w:t>
      </w:r>
      <w:r w:rsidR="002158E6" w:rsidRPr="004878F8">
        <w:rPr>
          <w:b/>
          <w:bCs/>
          <w:sz w:val="24"/>
          <w:szCs w:val="24"/>
        </w:rPr>
        <w:t xml:space="preserve">zie voor info achterblad </w:t>
      </w:r>
      <w:r w:rsidR="004878F8" w:rsidRPr="004878F8">
        <w:rPr>
          <w:b/>
          <w:bCs/>
          <w:sz w:val="24"/>
          <w:szCs w:val="24"/>
        </w:rPr>
        <w:t>INSCHRIJFFORMULIER)</w:t>
      </w:r>
    </w:p>
    <w:p w14:paraId="36891E9F" w14:textId="555516A1" w:rsidR="002C29EC" w:rsidRPr="004B55CF" w:rsidRDefault="002C29EC" w:rsidP="008F4469">
      <w:pPr>
        <w:spacing w:before="120" w:after="0"/>
        <w:rPr>
          <w:b/>
          <w:bCs/>
          <w:sz w:val="24"/>
          <w:szCs w:val="24"/>
        </w:rPr>
      </w:pPr>
      <w:r w:rsidRPr="004B55CF">
        <w:rPr>
          <w:b/>
          <w:bCs/>
          <w:sz w:val="24"/>
          <w:szCs w:val="24"/>
        </w:rPr>
        <w:t>Prijzenschema: konijnen</w:t>
      </w:r>
    </w:p>
    <w:p w14:paraId="2D6DA790" w14:textId="5C8B6050" w:rsidR="00407F58" w:rsidRDefault="00407F58" w:rsidP="00245DAB">
      <w:pPr>
        <w:spacing w:after="0"/>
        <w:rPr>
          <w:sz w:val="24"/>
          <w:szCs w:val="24"/>
        </w:rPr>
      </w:pPr>
      <w:r>
        <w:rPr>
          <w:sz w:val="24"/>
          <w:szCs w:val="24"/>
        </w:rPr>
        <w:t>Afhankelijk van de inschrijving</w:t>
      </w:r>
      <w:r w:rsidR="00431A78">
        <w:rPr>
          <w:sz w:val="24"/>
          <w:szCs w:val="24"/>
        </w:rPr>
        <w:t xml:space="preserve"> </w:t>
      </w:r>
    </w:p>
    <w:p w14:paraId="13AA8A6C" w14:textId="696866A0" w:rsidR="00431A78" w:rsidRDefault="00431A78" w:rsidP="00245DAB">
      <w:pPr>
        <w:spacing w:after="0"/>
        <w:rPr>
          <w:sz w:val="24"/>
          <w:szCs w:val="24"/>
        </w:rPr>
      </w:pPr>
      <w:r>
        <w:rPr>
          <w:sz w:val="24"/>
          <w:szCs w:val="24"/>
        </w:rPr>
        <w:t>Mooiste ram van de show:</w:t>
      </w:r>
      <w:r>
        <w:rPr>
          <w:sz w:val="24"/>
          <w:szCs w:val="24"/>
        </w:rPr>
        <w:tab/>
      </w:r>
      <w:r w:rsidR="008E513D">
        <w:rPr>
          <w:sz w:val="24"/>
          <w:szCs w:val="24"/>
        </w:rPr>
        <w:tab/>
      </w:r>
      <w:r w:rsidR="004771D8">
        <w:rPr>
          <w:sz w:val="24"/>
          <w:szCs w:val="24"/>
        </w:rPr>
        <w:t>ERETEKEN</w:t>
      </w:r>
      <w:r w:rsidR="00C761AF">
        <w:rPr>
          <w:sz w:val="24"/>
          <w:szCs w:val="24"/>
        </w:rPr>
        <w:t xml:space="preserve"> </w:t>
      </w:r>
    </w:p>
    <w:p w14:paraId="0C6195ED" w14:textId="742D2C31" w:rsidR="00793903" w:rsidRPr="003C5EF2" w:rsidRDefault="00793903" w:rsidP="00245DAB">
      <w:pPr>
        <w:spacing w:after="0"/>
        <w:rPr>
          <w:sz w:val="24"/>
          <w:szCs w:val="24"/>
          <w:u w:val="single"/>
        </w:rPr>
      </w:pPr>
      <w:r w:rsidRPr="003C5EF2">
        <w:rPr>
          <w:sz w:val="24"/>
          <w:szCs w:val="24"/>
          <w:u w:val="single"/>
        </w:rPr>
        <w:t>Mogelijk A)</w:t>
      </w:r>
    </w:p>
    <w:p w14:paraId="27F15084" w14:textId="49318900" w:rsidR="003B59FC" w:rsidRDefault="003B59FC" w:rsidP="00245DAB">
      <w:pPr>
        <w:spacing w:after="0"/>
        <w:rPr>
          <w:sz w:val="24"/>
          <w:szCs w:val="24"/>
        </w:rPr>
      </w:pPr>
      <w:r>
        <w:rPr>
          <w:sz w:val="24"/>
          <w:szCs w:val="24"/>
        </w:rPr>
        <w:t>Mooiste ram van</w:t>
      </w:r>
      <w:r w:rsidR="00CB226D">
        <w:rPr>
          <w:sz w:val="24"/>
          <w:szCs w:val="24"/>
        </w:rPr>
        <w:t xml:space="preserve"> de 7 groepen: </w:t>
      </w:r>
      <w:r w:rsidR="00CB226D">
        <w:rPr>
          <w:sz w:val="24"/>
          <w:szCs w:val="24"/>
        </w:rPr>
        <w:tab/>
        <w:t>€ 10,00</w:t>
      </w:r>
    </w:p>
    <w:p w14:paraId="1118C979" w14:textId="11D014C5" w:rsidR="00EE204A" w:rsidRDefault="00EE204A" w:rsidP="00245DAB">
      <w:pPr>
        <w:spacing w:after="0"/>
        <w:rPr>
          <w:sz w:val="24"/>
          <w:szCs w:val="24"/>
        </w:rPr>
      </w:pPr>
      <w:r>
        <w:rPr>
          <w:sz w:val="24"/>
          <w:szCs w:val="24"/>
        </w:rPr>
        <w:t xml:space="preserve">Mooiste ram van de </w:t>
      </w:r>
      <w:r w:rsidR="00E04085">
        <w:rPr>
          <w:sz w:val="24"/>
          <w:szCs w:val="24"/>
        </w:rPr>
        <w:t>show toeslag</w:t>
      </w:r>
      <w:r w:rsidR="00E04085">
        <w:rPr>
          <w:sz w:val="24"/>
          <w:szCs w:val="24"/>
        </w:rPr>
        <w:tab/>
        <w:t>€   5,00</w:t>
      </w:r>
    </w:p>
    <w:p w14:paraId="334D558E" w14:textId="726D9D6B" w:rsidR="00A20742" w:rsidRDefault="00A20742" w:rsidP="00245DAB">
      <w:pPr>
        <w:spacing w:after="0"/>
        <w:rPr>
          <w:sz w:val="24"/>
          <w:szCs w:val="24"/>
        </w:rPr>
      </w:pPr>
      <w:r>
        <w:rPr>
          <w:sz w:val="24"/>
          <w:szCs w:val="24"/>
        </w:rPr>
        <w:t>Mooiste ram jeugdlid:</w:t>
      </w:r>
      <w:r>
        <w:rPr>
          <w:sz w:val="24"/>
          <w:szCs w:val="24"/>
        </w:rPr>
        <w:tab/>
      </w:r>
      <w:r>
        <w:rPr>
          <w:sz w:val="24"/>
          <w:szCs w:val="24"/>
        </w:rPr>
        <w:tab/>
      </w:r>
      <w:r>
        <w:rPr>
          <w:sz w:val="24"/>
          <w:szCs w:val="24"/>
        </w:rPr>
        <w:tab/>
      </w:r>
      <w:r w:rsidR="00C761AF">
        <w:rPr>
          <w:sz w:val="24"/>
          <w:szCs w:val="24"/>
        </w:rPr>
        <w:t>ERETEKEN</w:t>
      </w:r>
      <w:r w:rsidR="005436FF">
        <w:rPr>
          <w:sz w:val="24"/>
          <w:szCs w:val="24"/>
        </w:rPr>
        <w:t xml:space="preserve"> </w:t>
      </w:r>
      <w:r w:rsidR="00322711">
        <w:rPr>
          <w:sz w:val="24"/>
          <w:szCs w:val="24"/>
        </w:rPr>
        <w:t>+ € 5,00</w:t>
      </w:r>
    </w:p>
    <w:p w14:paraId="3400CB59" w14:textId="77777777" w:rsidR="00E04085" w:rsidRDefault="00E04085" w:rsidP="00245DAB">
      <w:pPr>
        <w:spacing w:after="0"/>
        <w:rPr>
          <w:sz w:val="24"/>
          <w:szCs w:val="24"/>
        </w:rPr>
      </w:pPr>
    </w:p>
    <w:p w14:paraId="0FDE49EE" w14:textId="45E7B98D" w:rsidR="000D6736" w:rsidRPr="009E13A0" w:rsidRDefault="000D6736" w:rsidP="00245DAB">
      <w:pPr>
        <w:spacing w:after="0"/>
        <w:rPr>
          <w:sz w:val="24"/>
          <w:szCs w:val="24"/>
        </w:rPr>
      </w:pPr>
      <w:r w:rsidRPr="003C5EF2">
        <w:rPr>
          <w:sz w:val="24"/>
          <w:szCs w:val="24"/>
          <w:u w:val="single"/>
        </w:rPr>
        <w:t>Mogelijkheid B)</w:t>
      </w:r>
    </w:p>
    <w:p w14:paraId="3028A51F" w14:textId="333B702D" w:rsidR="00B85DFE" w:rsidRPr="009E13A0" w:rsidRDefault="00B85DFE" w:rsidP="00245DAB">
      <w:pPr>
        <w:spacing w:after="0"/>
        <w:rPr>
          <w:sz w:val="24"/>
          <w:szCs w:val="24"/>
        </w:rPr>
      </w:pPr>
      <w:r w:rsidRPr="009E13A0">
        <w:rPr>
          <w:sz w:val="24"/>
          <w:szCs w:val="24"/>
        </w:rPr>
        <w:t>Mooiste ram van de show</w:t>
      </w:r>
      <w:r w:rsidR="009E13A0">
        <w:rPr>
          <w:sz w:val="24"/>
          <w:szCs w:val="24"/>
        </w:rPr>
        <w:t xml:space="preserve"> toeslag</w:t>
      </w:r>
      <w:r w:rsidR="009E13A0">
        <w:rPr>
          <w:sz w:val="24"/>
          <w:szCs w:val="24"/>
        </w:rPr>
        <w:tab/>
        <w:t>€  5,00</w:t>
      </w:r>
    </w:p>
    <w:p w14:paraId="70CE12AA" w14:textId="1BB0ED29" w:rsidR="003E2302" w:rsidRDefault="003E2302" w:rsidP="00245DAB">
      <w:pPr>
        <w:spacing w:after="0"/>
        <w:rPr>
          <w:sz w:val="24"/>
          <w:szCs w:val="24"/>
        </w:rPr>
      </w:pPr>
      <w:r>
        <w:rPr>
          <w:sz w:val="24"/>
          <w:szCs w:val="24"/>
        </w:rPr>
        <w:t>Mooiste ram grote rassen</w:t>
      </w:r>
      <w:r w:rsidR="00253998">
        <w:rPr>
          <w:sz w:val="24"/>
          <w:szCs w:val="24"/>
        </w:rPr>
        <w:tab/>
      </w:r>
      <w:r w:rsidR="00253998">
        <w:rPr>
          <w:sz w:val="24"/>
          <w:szCs w:val="24"/>
        </w:rPr>
        <w:tab/>
        <w:t>€ 10,00</w:t>
      </w:r>
    </w:p>
    <w:p w14:paraId="34A0F2CF" w14:textId="557FB07D" w:rsidR="00695F04" w:rsidRDefault="00695F04" w:rsidP="00245DAB">
      <w:pPr>
        <w:spacing w:after="0"/>
        <w:rPr>
          <w:sz w:val="24"/>
          <w:szCs w:val="24"/>
        </w:rPr>
      </w:pPr>
      <w:r>
        <w:rPr>
          <w:sz w:val="24"/>
          <w:szCs w:val="24"/>
        </w:rPr>
        <w:t>Mooiste ram midden rassen</w:t>
      </w:r>
      <w:r w:rsidR="00253998">
        <w:rPr>
          <w:sz w:val="24"/>
          <w:szCs w:val="24"/>
        </w:rPr>
        <w:tab/>
      </w:r>
      <w:r w:rsidR="00253998">
        <w:rPr>
          <w:sz w:val="24"/>
          <w:szCs w:val="24"/>
        </w:rPr>
        <w:tab/>
        <w:t>€ 10,00</w:t>
      </w:r>
    </w:p>
    <w:p w14:paraId="60E1E099" w14:textId="244AD50F" w:rsidR="00695F04" w:rsidRDefault="00695F04" w:rsidP="00245DAB">
      <w:pPr>
        <w:spacing w:after="0"/>
        <w:rPr>
          <w:sz w:val="24"/>
          <w:szCs w:val="24"/>
        </w:rPr>
      </w:pPr>
      <w:r>
        <w:rPr>
          <w:sz w:val="24"/>
          <w:szCs w:val="24"/>
        </w:rPr>
        <w:t>Mooiste ram kleine rassen</w:t>
      </w:r>
      <w:r w:rsidR="00253998">
        <w:rPr>
          <w:sz w:val="24"/>
          <w:szCs w:val="24"/>
        </w:rPr>
        <w:tab/>
      </w:r>
      <w:r w:rsidR="00253998">
        <w:rPr>
          <w:sz w:val="24"/>
          <w:szCs w:val="24"/>
        </w:rPr>
        <w:tab/>
        <w:t>€ 10,00</w:t>
      </w:r>
    </w:p>
    <w:p w14:paraId="733B3E53" w14:textId="79C8B5A5" w:rsidR="00695F04" w:rsidRDefault="00695F04" w:rsidP="00245DAB">
      <w:pPr>
        <w:spacing w:after="0"/>
        <w:rPr>
          <w:sz w:val="24"/>
          <w:szCs w:val="24"/>
        </w:rPr>
      </w:pPr>
      <w:r>
        <w:rPr>
          <w:sz w:val="24"/>
          <w:szCs w:val="24"/>
        </w:rPr>
        <w:t>Mooiste ra</w:t>
      </w:r>
      <w:r w:rsidR="004A3E35">
        <w:rPr>
          <w:sz w:val="24"/>
          <w:szCs w:val="24"/>
        </w:rPr>
        <w:t>m dwergrassen</w:t>
      </w:r>
      <w:r w:rsidR="00FB55B8">
        <w:rPr>
          <w:sz w:val="24"/>
          <w:szCs w:val="24"/>
        </w:rPr>
        <w:tab/>
      </w:r>
      <w:r w:rsidR="00FB55B8">
        <w:rPr>
          <w:sz w:val="24"/>
          <w:szCs w:val="24"/>
        </w:rPr>
        <w:tab/>
        <w:t>€ 10,00</w:t>
      </w:r>
    </w:p>
    <w:p w14:paraId="7967B429" w14:textId="6CA7175A" w:rsidR="0087334B" w:rsidRDefault="0087334B" w:rsidP="00245DAB">
      <w:pPr>
        <w:spacing w:after="0"/>
        <w:rPr>
          <w:sz w:val="24"/>
          <w:szCs w:val="24"/>
        </w:rPr>
      </w:pPr>
      <w:r>
        <w:rPr>
          <w:sz w:val="24"/>
          <w:szCs w:val="24"/>
        </w:rPr>
        <w:t>Mooiste ram jeugdlid:</w:t>
      </w:r>
      <w:r w:rsidR="009A7CE1">
        <w:rPr>
          <w:sz w:val="24"/>
          <w:szCs w:val="24"/>
        </w:rPr>
        <w:tab/>
      </w:r>
      <w:r w:rsidR="009A7CE1">
        <w:rPr>
          <w:sz w:val="24"/>
          <w:szCs w:val="24"/>
        </w:rPr>
        <w:tab/>
      </w:r>
      <w:r w:rsidR="009A7CE1">
        <w:rPr>
          <w:sz w:val="24"/>
          <w:szCs w:val="24"/>
        </w:rPr>
        <w:tab/>
      </w:r>
      <w:r w:rsidR="00C761AF">
        <w:rPr>
          <w:sz w:val="24"/>
          <w:szCs w:val="24"/>
        </w:rPr>
        <w:t>ERETEKEN</w:t>
      </w:r>
      <w:r w:rsidR="003251EE">
        <w:rPr>
          <w:sz w:val="24"/>
          <w:szCs w:val="24"/>
        </w:rPr>
        <w:t xml:space="preserve"> + € 5,00</w:t>
      </w:r>
    </w:p>
    <w:p w14:paraId="623B9AB1" w14:textId="7E74E561" w:rsidR="0097163F" w:rsidRDefault="0097163F" w:rsidP="0033706B">
      <w:pPr>
        <w:spacing w:before="120" w:after="0"/>
        <w:rPr>
          <w:sz w:val="24"/>
          <w:szCs w:val="24"/>
        </w:rPr>
      </w:pPr>
      <w:r>
        <w:rPr>
          <w:sz w:val="24"/>
          <w:szCs w:val="24"/>
        </w:rPr>
        <w:t>Afhankelijk van het aantal inschrijvingen</w:t>
      </w:r>
      <w:r w:rsidR="008201AB">
        <w:rPr>
          <w:sz w:val="24"/>
          <w:szCs w:val="24"/>
        </w:rPr>
        <w:t xml:space="preserve"> wordt de prijs </w:t>
      </w:r>
      <w:r w:rsidR="00253998">
        <w:rPr>
          <w:sz w:val="24"/>
          <w:szCs w:val="24"/>
        </w:rPr>
        <w:t>Mooiste op 1 na gehanteerd</w:t>
      </w:r>
      <w:r w:rsidR="00FB55B8">
        <w:rPr>
          <w:sz w:val="24"/>
          <w:szCs w:val="24"/>
        </w:rPr>
        <w:t>, respectievelijk op 2 na</w:t>
      </w:r>
      <w:r w:rsidR="00727D22">
        <w:rPr>
          <w:sz w:val="24"/>
          <w:szCs w:val="24"/>
        </w:rPr>
        <w:t>. Met prijzen van € 7,50 dan wel € 5,00</w:t>
      </w:r>
      <w:r w:rsidR="0087334B">
        <w:rPr>
          <w:sz w:val="24"/>
          <w:szCs w:val="24"/>
        </w:rPr>
        <w:t>.</w:t>
      </w:r>
    </w:p>
    <w:p w14:paraId="13984E65" w14:textId="347E8727" w:rsidR="00EE204A" w:rsidRDefault="00EE204A" w:rsidP="0033706B">
      <w:pPr>
        <w:spacing w:before="120" w:after="0"/>
        <w:rPr>
          <w:sz w:val="24"/>
          <w:szCs w:val="24"/>
        </w:rPr>
      </w:pPr>
      <w:r>
        <w:rPr>
          <w:sz w:val="24"/>
          <w:szCs w:val="24"/>
        </w:rPr>
        <w:t>N.B. Prijzen kunnen slechts in concurrentie gewonnen worden. Om die reden bestaat de mogelijkheid om groepen te combineren om zo een groepsprijs uit te kunnen delen.</w:t>
      </w:r>
    </w:p>
    <w:p w14:paraId="2EC7EA72" w14:textId="58012945" w:rsidR="007B6980" w:rsidRDefault="00DF4945" w:rsidP="0033706B">
      <w:pPr>
        <w:spacing w:before="120" w:after="0"/>
        <w:rPr>
          <w:sz w:val="24"/>
          <w:szCs w:val="24"/>
        </w:rPr>
      </w:pPr>
      <w:r>
        <w:rPr>
          <w:sz w:val="24"/>
          <w:szCs w:val="24"/>
        </w:rPr>
        <w:lastRenderedPageBreak/>
        <w:t>De groeps</w:t>
      </w:r>
      <w:r w:rsidR="00E121F7">
        <w:rPr>
          <w:sz w:val="24"/>
          <w:szCs w:val="24"/>
        </w:rPr>
        <w:t>prijzen zijn gebonden aan een minimumaantal van 10 dieren per groep</w:t>
      </w:r>
      <w:r w:rsidR="0059564D">
        <w:rPr>
          <w:sz w:val="24"/>
          <w:szCs w:val="24"/>
        </w:rPr>
        <w:t>; om tot dat minimum</w:t>
      </w:r>
      <w:r w:rsidR="006F0E54">
        <w:rPr>
          <w:sz w:val="24"/>
          <w:szCs w:val="24"/>
        </w:rPr>
        <w:t>aantal te komen kunnen groepen samengevoegd worden. Een andere mogelijkheid is de hoogte van het bedrag aan te passen</w:t>
      </w:r>
      <w:r w:rsidR="00CA163F">
        <w:rPr>
          <w:sz w:val="24"/>
          <w:szCs w:val="24"/>
        </w:rPr>
        <w:t>. (</w:t>
      </w:r>
      <w:r w:rsidR="003D098D">
        <w:rPr>
          <w:sz w:val="24"/>
          <w:szCs w:val="24"/>
        </w:rPr>
        <w:t>€ 7,50, € 5,00)</w:t>
      </w:r>
    </w:p>
    <w:p w14:paraId="47324752" w14:textId="067ED502" w:rsidR="00E04085" w:rsidRPr="00E04085" w:rsidRDefault="00E04085" w:rsidP="0033706B">
      <w:pPr>
        <w:spacing w:before="120" w:after="0"/>
        <w:rPr>
          <w:b/>
          <w:bCs/>
          <w:i/>
          <w:iCs/>
          <w:sz w:val="24"/>
          <w:szCs w:val="24"/>
        </w:rPr>
      </w:pPr>
      <w:r>
        <w:rPr>
          <w:b/>
          <w:bCs/>
          <w:i/>
          <w:iCs/>
          <w:sz w:val="24"/>
          <w:szCs w:val="24"/>
        </w:rPr>
        <w:t>Prijzengeld wordt per bankoverschrijving uitbetaald. Daarvoor is een correct bankrekeningnummer een voorwaarde. Vul dat duidelijk in op het inschrijfformulier.</w:t>
      </w:r>
    </w:p>
    <w:p w14:paraId="50071119" w14:textId="6F63AD09" w:rsidR="006C0B82" w:rsidRDefault="006C0B82" w:rsidP="00245DAB">
      <w:pPr>
        <w:spacing w:after="0"/>
        <w:rPr>
          <w:sz w:val="24"/>
          <w:szCs w:val="24"/>
        </w:rPr>
      </w:pPr>
    </w:p>
    <w:p w14:paraId="2B736600" w14:textId="1D9B594C" w:rsidR="004A4EEF" w:rsidRPr="00B6733D" w:rsidRDefault="004A4EEF" w:rsidP="00245DAB">
      <w:pPr>
        <w:spacing w:after="0"/>
        <w:rPr>
          <w:b/>
          <w:bCs/>
          <w:sz w:val="24"/>
          <w:szCs w:val="24"/>
        </w:rPr>
      </w:pPr>
      <w:r w:rsidRPr="00B6733D">
        <w:rPr>
          <w:b/>
          <w:bCs/>
          <w:sz w:val="24"/>
          <w:szCs w:val="24"/>
        </w:rPr>
        <w:t xml:space="preserve">Ereprijzen </w:t>
      </w:r>
      <w:r w:rsidR="0056220A" w:rsidRPr="00B6733D">
        <w:rPr>
          <w:b/>
          <w:bCs/>
          <w:sz w:val="24"/>
          <w:szCs w:val="24"/>
        </w:rPr>
        <w:t>–</w:t>
      </w:r>
      <w:r w:rsidRPr="00B6733D">
        <w:rPr>
          <w:b/>
          <w:bCs/>
          <w:sz w:val="24"/>
          <w:szCs w:val="24"/>
        </w:rPr>
        <w:t xml:space="preserve"> </w:t>
      </w:r>
      <w:r w:rsidR="0004349E" w:rsidRPr="00B6733D">
        <w:rPr>
          <w:b/>
          <w:bCs/>
          <w:sz w:val="24"/>
          <w:szCs w:val="24"/>
        </w:rPr>
        <w:t>4</w:t>
      </w:r>
      <w:r w:rsidRPr="00B6733D">
        <w:rPr>
          <w:b/>
          <w:bCs/>
          <w:sz w:val="24"/>
          <w:szCs w:val="24"/>
        </w:rPr>
        <w:t>00</w:t>
      </w:r>
    </w:p>
    <w:p w14:paraId="2748291C" w14:textId="2391B06C" w:rsidR="0056220A" w:rsidRDefault="0056220A" w:rsidP="00245DAB">
      <w:pPr>
        <w:spacing w:after="0"/>
        <w:rPr>
          <w:sz w:val="24"/>
          <w:szCs w:val="24"/>
        </w:rPr>
      </w:pPr>
      <w:r>
        <w:rPr>
          <w:sz w:val="24"/>
          <w:szCs w:val="24"/>
        </w:rPr>
        <w:t>De KLN stelt ereprijzen beschikbaar voor alle erkende tentoonstellingen</w:t>
      </w:r>
      <w:r w:rsidR="00B41F6D">
        <w:rPr>
          <w:sz w:val="24"/>
          <w:szCs w:val="24"/>
        </w:rPr>
        <w:t>. Per 20 ingeschreven dieren</w:t>
      </w:r>
      <w:r w:rsidR="00B002B7">
        <w:rPr>
          <w:sz w:val="24"/>
          <w:szCs w:val="24"/>
        </w:rPr>
        <w:t xml:space="preserve"> stelt de KLN € 5,00 beschikbaar</w:t>
      </w:r>
      <w:r w:rsidR="00FC4E67">
        <w:rPr>
          <w:sz w:val="24"/>
          <w:szCs w:val="24"/>
        </w:rPr>
        <w:t>. De toekenning</w:t>
      </w:r>
      <w:r w:rsidR="003B2283">
        <w:rPr>
          <w:sz w:val="24"/>
          <w:szCs w:val="24"/>
        </w:rPr>
        <w:t xml:space="preserve"> </w:t>
      </w:r>
      <w:r w:rsidR="00A00996">
        <w:rPr>
          <w:sz w:val="24"/>
          <w:szCs w:val="24"/>
        </w:rPr>
        <w:t>van deze prijzen is aan de keurmeester</w:t>
      </w:r>
      <w:r w:rsidR="00AC3049">
        <w:rPr>
          <w:sz w:val="24"/>
          <w:szCs w:val="24"/>
        </w:rPr>
        <w:t xml:space="preserve">. Bij voorkeur worden de prijzen toegekend aan dieren, die nog geen prijzen </w:t>
      </w:r>
      <w:r w:rsidR="00AB13CE">
        <w:rPr>
          <w:sz w:val="24"/>
          <w:szCs w:val="24"/>
        </w:rPr>
        <w:t>gewonnen hebben.</w:t>
      </w:r>
    </w:p>
    <w:p w14:paraId="75AE04FE" w14:textId="77777777" w:rsidR="00C8088C" w:rsidRPr="009418E3" w:rsidRDefault="00C8088C" w:rsidP="00C8088C">
      <w:pPr>
        <w:spacing w:before="120" w:after="0"/>
        <w:rPr>
          <w:b/>
          <w:bCs/>
          <w:sz w:val="24"/>
          <w:szCs w:val="24"/>
        </w:rPr>
      </w:pPr>
      <w:r w:rsidRPr="009418E3">
        <w:rPr>
          <w:b/>
          <w:bCs/>
          <w:sz w:val="24"/>
          <w:szCs w:val="24"/>
        </w:rPr>
        <w:t>Kleindier Liefhebbers Nederland (KLN)</w:t>
      </w:r>
    </w:p>
    <w:p w14:paraId="30028753" w14:textId="77777777" w:rsidR="00C8088C" w:rsidRPr="009418E3" w:rsidRDefault="00C8088C" w:rsidP="00C8088C">
      <w:pPr>
        <w:spacing w:after="0"/>
        <w:rPr>
          <w:sz w:val="24"/>
          <w:szCs w:val="24"/>
        </w:rPr>
      </w:pPr>
      <w:r w:rsidRPr="009418E3">
        <w:rPr>
          <w:sz w:val="24"/>
          <w:szCs w:val="24"/>
        </w:rPr>
        <w:t xml:space="preserve">Secretariaat: </w:t>
      </w:r>
      <w:r w:rsidRPr="009418E3">
        <w:rPr>
          <w:sz w:val="24"/>
          <w:szCs w:val="24"/>
        </w:rPr>
        <w:br/>
        <w:t>B.T.M. Sanders, Van Galenstraat 4, 7622 XP Borne, 074-2664735</w:t>
      </w:r>
    </w:p>
    <w:p w14:paraId="6C0E4926" w14:textId="77777777" w:rsidR="00C8088C" w:rsidRPr="009418E3" w:rsidRDefault="00000000" w:rsidP="00C8088C">
      <w:pPr>
        <w:spacing w:after="0"/>
        <w:rPr>
          <w:sz w:val="24"/>
          <w:szCs w:val="24"/>
        </w:rPr>
      </w:pPr>
      <w:hyperlink r:id="rId6" w:history="1">
        <w:r w:rsidR="00C8088C" w:rsidRPr="009418E3">
          <w:rPr>
            <w:rStyle w:val="Hyperlink"/>
            <w:sz w:val="24"/>
            <w:szCs w:val="24"/>
          </w:rPr>
          <w:t>ernasanders@kleindierliefhebbers.nl</w:t>
        </w:r>
      </w:hyperlink>
    </w:p>
    <w:p w14:paraId="68A38F0C" w14:textId="26131B7F" w:rsidR="00FB061C" w:rsidRPr="00CC306B" w:rsidRDefault="00E02C97" w:rsidP="00C8088C">
      <w:pPr>
        <w:spacing w:before="120" w:after="0"/>
        <w:rPr>
          <w:b/>
          <w:bCs/>
        </w:rPr>
      </w:pPr>
      <w:r w:rsidRPr="00CC306B">
        <w:rPr>
          <w:b/>
          <w:bCs/>
        </w:rPr>
        <w:t>Gedelegeerde namens het Facilitair Bureau:</w:t>
      </w:r>
    </w:p>
    <w:p w14:paraId="520E9E2E" w14:textId="2DFA7765" w:rsidR="00E02C97" w:rsidRDefault="00E02C97" w:rsidP="00245DAB">
      <w:pPr>
        <w:spacing w:after="0"/>
      </w:pPr>
      <w:r w:rsidRPr="00CC306B">
        <w:t>D. Nicolai</w:t>
      </w:r>
      <w:r w:rsidR="005E2D4F" w:rsidRPr="00CC306B">
        <w:t>, Kerkereed 4, 8435 TD Donkerbroek, 0516-491748, 06-53</w:t>
      </w:r>
      <w:r w:rsidR="009A4A13" w:rsidRPr="00CC306B">
        <w:t xml:space="preserve">948395, </w:t>
      </w:r>
      <w:hyperlink r:id="rId7" w:history="1">
        <w:r w:rsidR="00490CDC" w:rsidRPr="004A026F">
          <w:rPr>
            <w:rStyle w:val="Hyperlink"/>
          </w:rPr>
          <w:t>d.nicolai1@telfort.nl</w:t>
        </w:r>
      </w:hyperlink>
    </w:p>
    <w:p w14:paraId="3BA2136B" w14:textId="77777777" w:rsidR="007A12BB" w:rsidRPr="00CC306B" w:rsidRDefault="007A12BB" w:rsidP="00245DAB">
      <w:pPr>
        <w:spacing w:after="0"/>
      </w:pPr>
    </w:p>
    <w:sectPr w:rsidR="007A12BB" w:rsidRPr="00CC306B" w:rsidSect="0064191E">
      <w:pgSz w:w="8391" w:h="11906"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91E"/>
    <w:rsid w:val="000069F6"/>
    <w:rsid w:val="0004349E"/>
    <w:rsid w:val="00046D41"/>
    <w:rsid w:val="000A5E0B"/>
    <w:rsid w:val="000B139A"/>
    <w:rsid w:val="000B6876"/>
    <w:rsid w:val="000C5FBF"/>
    <w:rsid w:val="000D6736"/>
    <w:rsid w:val="000F1789"/>
    <w:rsid w:val="00124D37"/>
    <w:rsid w:val="00160F4F"/>
    <w:rsid w:val="001D06E3"/>
    <w:rsid w:val="001D4737"/>
    <w:rsid w:val="002158E6"/>
    <w:rsid w:val="00234A12"/>
    <w:rsid w:val="00245DAB"/>
    <w:rsid w:val="00253998"/>
    <w:rsid w:val="00260734"/>
    <w:rsid w:val="00283FB5"/>
    <w:rsid w:val="002B2060"/>
    <w:rsid w:val="002C29EC"/>
    <w:rsid w:val="002D4805"/>
    <w:rsid w:val="002E7F73"/>
    <w:rsid w:val="002F3498"/>
    <w:rsid w:val="0031162B"/>
    <w:rsid w:val="00322711"/>
    <w:rsid w:val="003251EE"/>
    <w:rsid w:val="0033385F"/>
    <w:rsid w:val="0033706B"/>
    <w:rsid w:val="00345390"/>
    <w:rsid w:val="0036109C"/>
    <w:rsid w:val="003B1FC5"/>
    <w:rsid w:val="003B2283"/>
    <w:rsid w:val="003B2650"/>
    <w:rsid w:val="003B59FC"/>
    <w:rsid w:val="003C5EF2"/>
    <w:rsid w:val="003D098D"/>
    <w:rsid w:val="003E2302"/>
    <w:rsid w:val="003E678B"/>
    <w:rsid w:val="003F22DC"/>
    <w:rsid w:val="00407F58"/>
    <w:rsid w:val="00431A78"/>
    <w:rsid w:val="00441AE9"/>
    <w:rsid w:val="004654EB"/>
    <w:rsid w:val="004771D8"/>
    <w:rsid w:val="004878F8"/>
    <w:rsid w:val="00490CDC"/>
    <w:rsid w:val="004A01DD"/>
    <w:rsid w:val="004A3E35"/>
    <w:rsid w:val="004A4EEF"/>
    <w:rsid w:val="004A7643"/>
    <w:rsid w:val="004B55CF"/>
    <w:rsid w:val="004E4129"/>
    <w:rsid w:val="00533515"/>
    <w:rsid w:val="005436FF"/>
    <w:rsid w:val="0056220A"/>
    <w:rsid w:val="00575C29"/>
    <w:rsid w:val="00581322"/>
    <w:rsid w:val="00583BED"/>
    <w:rsid w:val="0059564D"/>
    <w:rsid w:val="005E2D4F"/>
    <w:rsid w:val="0064191E"/>
    <w:rsid w:val="00675BBC"/>
    <w:rsid w:val="00695F04"/>
    <w:rsid w:val="006C0B82"/>
    <w:rsid w:val="006C74C6"/>
    <w:rsid w:val="006F0E54"/>
    <w:rsid w:val="006F5970"/>
    <w:rsid w:val="006F5A10"/>
    <w:rsid w:val="007127E1"/>
    <w:rsid w:val="00727D22"/>
    <w:rsid w:val="0076275B"/>
    <w:rsid w:val="00784B2A"/>
    <w:rsid w:val="00793903"/>
    <w:rsid w:val="007A12BB"/>
    <w:rsid w:val="007B6980"/>
    <w:rsid w:val="007C5CDE"/>
    <w:rsid w:val="00810DDD"/>
    <w:rsid w:val="008201AB"/>
    <w:rsid w:val="0087334B"/>
    <w:rsid w:val="00874FBD"/>
    <w:rsid w:val="0089649B"/>
    <w:rsid w:val="008B045B"/>
    <w:rsid w:val="008D3DD3"/>
    <w:rsid w:val="008E513D"/>
    <w:rsid w:val="008F4469"/>
    <w:rsid w:val="009418E3"/>
    <w:rsid w:val="00946EAE"/>
    <w:rsid w:val="0094715B"/>
    <w:rsid w:val="00951771"/>
    <w:rsid w:val="0097163F"/>
    <w:rsid w:val="00992277"/>
    <w:rsid w:val="009977C5"/>
    <w:rsid w:val="009A4A13"/>
    <w:rsid w:val="009A7CE1"/>
    <w:rsid w:val="009D22BA"/>
    <w:rsid w:val="009E13A0"/>
    <w:rsid w:val="00A00996"/>
    <w:rsid w:val="00A0492C"/>
    <w:rsid w:val="00A13890"/>
    <w:rsid w:val="00A16049"/>
    <w:rsid w:val="00A20742"/>
    <w:rsid w:val="00A57B5D"/>
    <w:rsid w:val="00A652FE"/>
    <w:rsid w:val="00A922E3"/>
    <w:rsid w:val="00AA3F92"/>
    <w:rsid w:val="00AB13CE"/>
    <w:rsid w:val="00AB7A99"/>
    <w:rsid w:val="00AC3049"/>
    <w:rsid w:val="00AE5CB1"/>
    <w:rsid w:val="00B002B7"/>
    <w:rsid w:val="00B27F63"/>
    <w:rsid w:val="00B312A9"/>
    <w:rsid w:val="00B41F6D"/>
    <w:rsid w:val="00B66BE1"/>
    <w:rsid w:val="00B6733D"/>
    <w:rsid w:val="00B85DFE"/>
    <w:rsid w:val="00B87B23"/>
    <w:rsid w:val="00B97C7B"/>
    <w:rsid w:val="00BD0CF4"/>
    <w:rsid w:val="00C231E1"/>
    <w:rsid w:val="00C62B6E"/>
    <w:rsid w:val="00C761AF"/>
    <w:rsid w:val="00C8088C"/>
    <w:rsid w:val="00CA163F"/>
    <w:rsid w:val="00CA6607"/>
    <w:rsid w:val="00CB226D"/>
    <w:rsid w:val="00CB7A99"/>
    <w:rsid w:val="00CC306B"/>
    <w:rsid w:val="00CF39A2"/>
    <w:rsid w:val="00D11D1E"/>
    <w:rsid w:val="00D6308C"/>
    <w:rsid w:val="00D93CD4"/>
    <w:rsid w:val="00DD5450"/>
    <w:rsid w:val="00DF4945"/>
    <w:rsid w:val="00DF5C18"/>
    <w:rsid w:val="00E02C97"/>
    <w:rsid w:val="00E04085"/>
    <w:rsid w:val="00E121F7"/>
    <w:rsid w:val="00E73DB9"/>
    <w:rsid w:val="00EE204A"/>
    <w:rsid w:val="00F3760D"/>
    <w:rsid w:val="00F4296E"/>
    <w:rsid w:val="00F77F83"/>
    <w:rsid w:val="00F83C5A"/>
    <w:rsid w:val="00FA23ED"/>
    <w:rsid w:val="00FA527F"/>
    <w:rsid w:val="00FB061C"/>
    <w:rsid w:val="00FB272D"/>
    <w:rsid w:val="00FB55B8"/>
    <w:rsid w:val="00FC3EA1"/>
    <w:rsid w:val="00FC4E67"/>
    <w:rsid w:val="00FC68EF"/>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1F87"/>
  <w15:chartTrackingRefBased/>
  <w15:docId w15:val="{A6CF17C8-14EA-4E0E-9E13-574A9B6E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75BBC"/>
    <w:rPr>
      <w:color w:val="0563C1" w:themeColor="hyperlink"/>
      <w:u w:val="single"/>
    </w:rPr>
  </w:style>
  <w:style w:type="character" w:styleId="Onopgelostemelding">
    <w:name w:val="Unresolved Mention"/>
    <w:basedOn w:val="Standaardalinea-lettertype"/>
    <w:uiPriority w:val="99"/>
    <w:semiHidden/>
    <w:unhideWhenUsed/>
    <w:rsid w:val="00675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nicolai1@telfort.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nasanders@kleindierliefhebbers.nl" TargetMode="External"/><Relationship Id="rId5" Type="http://schemas.openxmlformats.org/officeDocument/2006/relationships/hyperlink" Target="mailto:tentoonstelling@pkvfrisia.n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669</Words>
  <Characters>3681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 Hagedoorn</dc:creator>
  <cp:keywords/>
  <dc:description/>
  <cp:lastModifiedBy>Arie Hagedoorn</cp:lastModifiedBy>
  <cp:revision>20</cp:revision>
  <dcterms:created xsi:type="dcterms:W3CDTF">2023-12-29T11:33:00Z</dcterms:created>
  <dcterms:modified xsi:type="dcterms:W3CDTF">2024-01-09T11:39:00Z</dcterms:modified>
</cp:coreProperties>
</file>